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036" w:rsidRPr="00ED76EE" w:rsidRDefault="00FD7036" w:rsidP="00ED76EE">
      <w:pPr>
        <w:pStyle w:val="1"/>
        <w:shd w:val="clear" w:color="auto" w:fill="auto"/>
        <w:spacing w:before="0" w:after="0" w:line="360" w:lineRule="auto"/>
        <w:ind w:left="142" w:firstLine="11"/>
        <w:jc w:val="left"/>
        <w:rPr>
          <w:bCs/>
          <w:sz w:val="24"/>
          <w:szCs w:val="24"/>
        </w:rPr>
      </w:pPr>
      <w:r w:rsidRPr="00ED76EE">
        <w:rPr>
          <w:sz w:val="24"/>
          <w:szCs w:val="24"/>
        </w:rPr>
        <w:t xml:space="preserve">                               </w:t>
      </w:r>
      <w:r w:rsidR="005F6403" w:rsidRPr="00ED76EE">
        <w:rPr>
          <w:sz w:val="24"/>
          <w:szCs w:val="24"/>
        </w:rPr>
        <w:t xml:space="preserve">       </w:t>
      </w:r>
      <w:r w:rsidRPr="00ED76EE">
        <w:rPr>
          <w:sz w:val="24"/>
          <w:szCs w:val="24"/>
        </w:rPr>
        <w:t xml:space="preserve"> Требования к уровню подготовки </w:t>
      </w:r>
      <w:proofErr w:type="gramStart"/>
      <w:r w:rsidRPr="00ED76EE">
        <w:rPr>
          <w:sz w:val="24"/>
          <w:szCs w:val="24"/>
        </w:rPr>
        <w:t>обучающихся</w:t>
      </w:r>
      <w:proofErr w:type="gramEnd"/>
    </w:p>
    <w:p w:rsidR="00FD7036" w:rsidRPr="00ED76EE" w:rsidRDefault="00FD7036" w:rsidP="00ED76EE">
      <w:pPr>
        <w:spacing w:line="360" w:lineRule="auto"/>
        <w:jc w:val="center"/>
        <w:rPr>
          <w:bCs/>
        </w:rPr>
      </w:pPr>
    </w:p>
    <w:p w:rsidR="00D60318" w:rsidRPr="00ED76EE" w:rsidRDefault="00D60318" w:rsidP="00ED76EE">
      <w:pPr>
        <w:shd w:val="clear" w:color="auto" w:fill="FFFFFF"/>
        <w:spacing w:line="360" w:lineRule="auto"/>
        <w:jc w:val="center"/>
        <w:textAlignment w:val="baseline"/>
        <w:rPr>
          <w:spacing w:val="2"/>
        </w:rPr>
      </w:pPr>
      <w:r w:rsidRPr="00ED76EE">
        <w:rPr>
          <w:spacing w:val="2"/>
        </w:rPr>
        <w:t xml:space="preserve">В результате изучения обществознания (включая экономику и право) ученик </w:t>
      </w:r>
      <w:r w:rsidR="00ED76EE" w:rsidRPr="00ED76EE">
        <w:rPr>
          <w:spacing w:val="2"/>
        </w:rPr>
        <w:t xml:space="preserve"> 9 класса </w:t>
      </w:r>
      <w:r w:rsidRPr="00ED76EE">
        <w:rPr>
          <w:spacing w:val="2"/>
        </w:rPr>
        <w:t>должен</w:t>
      </w:r>
    </w:p>
    <w:p w:rsidR="00C41225" w:rsidRDefault="00D60318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>Знать и понимать:</w:t>
      </w:r>
    </w:p>
    <w:p w:rsidR="00C41225" w:rsidRDefault="00D60318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>- социальные свойства человека, его взаимодействие с другими людьми;</w:t>
      </w:r>
    </w:p>
    <w:p w:rsidR="00C41225" w:rsidRDefault="00D60318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>- сущность общества как форм</w:t>
      </w:r>
      <w:r w:rsidR="00C41225">
        <w:rPr>
          <w:spacing w:val="2"/>
        </w:rPr>
        <w:t>ы совместной деятельности людей</w:t>
      </w:r>
    </w:p>
    <w:p w:rsidR="00C41225" w:rsidRDefault="00D60318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>- характерные черты и признаки основных сфер жизни общества;</w:t>
      </w:r>
    </w:p>
    <w:p w:rsidR="00C41225" w:rsidRDefault="00D60318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>- содержание и значение социальных норм, регулирующих общественные отношения.</w:t>
      </w:r>
    </w:p>
    <w:p w:rsidR="00C41225" w:rsidRDefault="00D60318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>Уметь:</w:t>
      </w:r>
      <w:r w:rsidRPr="00ED76EE">
        <w:rPr>
          <w:spacing w:val="2"/>
        </w:rPr>
        <w:br/>
        <w:t>- 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C41225" w:rsidRDefault="00D60318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>- сравнивать социальные объекты, суждения об обществе и человеке, выявлять их общие черты и различия;</w:t>
      </w:r>
      <w:r w:rsidRPr="00ED76EE">
        <w:rPr>
          <w:spacing w:val="2"/>
        </w:rPr>
        <w:br/>
        <w:t>- 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</w:t>
      </w:r>
    </w:p>
    <w:p w:rsidR="00C41225" w:rsidRDefault="00D60318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>- 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сферах;- оценивать поведение людей с точки зрения социальных норм, экономической рациональности;</w:t>
      </w:r>
    </w:p>
    <w:p w:rsidR="00C41225" w:rsidRDefault="00D60318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>- решать в рамках изученного материала познавательные и практические задачи, отражающие типичные ситуации в различных сферах деятельности человека;</w:t>
      </w:r>
    </w:p>
    <w:p w:rsidR="00C41225" w:rsidRDefault="00D60318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>- осуществлять поиск социальной информации по заданной теме из различных ее носителей (материалов СМИ, учебного текста и других адаптированных источников), различать в социальной информации факты и мнения;</w:t>
      </w:r>
    </w:p>
    <w:p w:rsidR="00C41225" w:rsidRDefault="00D60318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>- самостоятельно составлять простейшие виды правовых документов (заявления, доверенности и т.п.).</w:t>
      </w:r>
      <w:r w:rsidRPr="00ED76EE">
        <w:rPr>
          <w:spacing w:val="2"/>
        </w:rPr>
        <w:br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D76EE">
        <w:rPr>
          <w:spacing w:val="2"/>
        </w:rPr>
        <w:t>для</w:t>
      </w:r>
      <w:proofErr w:type="gramEnd"/>
      <w:r w:rsidRPr="00ED76EE">
        <w:rPr>
          <w:spacing w:val="2"/>
        </w:rPr>
        <w:t>:</w:t>
      </w:r>
    </w:p>
    <w:p w:rsidR="00C41225" w:rsidRDefault="00D60318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>- полноценного выполнения типичных для подростка социальных ролей;</w:t>
      </w:r>
    </w:p>
    <w:p w:rsidR="00C41225" w:rsidRDefault="00D60318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>- общей ориентации в актуальных общественных событиях и процессах;</w:t>
      </w:r>
    </w:p>
    <w:p w:rsidR="00C41225" w:rsidRDefault="00D60318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>- нравственной и правовой оценки конкретных поступков людей;</w:t>
      </w:r>
    </w:p>
    <w:p w:rsidR="00C41225" w:rsidRDefault="00D60318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>- реализации и защиты прав человека и гражданина, осознанного выполнения гражданских обязанностей;</w:t>
      </w:r>
      <w:r w:rsidRPr="00ED76EE">
        <w:rPr>
          <w:spacing w:val="2"/>
        </w:rPr>
        <w:br/>
        <w:t>- первичного анализа и использования социальной информации;</w:t>
      </w:r>
    </w:p>
    <w:p w:rsidR="00FD7036" w:rsidRDefault="00D60318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>- сознательного неприятия антиобщественного поведения.</w:t>
      </w:r>
    </w:p>
    <w:p w:rsidR="00C41225" w:rsidRPr="00C41225" w:rsidRDefault="00C41225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</w:p>
    <w:p w:rsidR="002D5A04" w:rsidRPr="00ED76EE" w:rsidRDefault="002D5A04" w:rsidP="00C41225">
      <w:pPr>
        <w:spacing w:line="360" w:lineRule="auto"/>
        <w:jc w:val="both"/>
      </w:pPr>
    </w:p>
    <w:p w:rsidR="00D60318" w:rsidRPr="00ED76EE" w:rsidRDefault="009D6090" w:rsidP="00C41225">
      <w:pPr>
        <w:spacing w:line="360" w:lineRule="auto"/>
        <w:jc w:val="center"/>
        <w:rPr>
          <w:spacing w:val="2"/>
        </w:rPr>
      </w:pPr>
      <w:r w:rsidRPr="00ED76EE">
        <w:lastRenderedPageBreak/>
        <w:t>Содержание программы учебного предмета.</w:t>
      </w:r>
    </w:p>
    <w:p w:rsidR="00ED76EE" w:rsidRPr="00ED76EE" w:rsidRDefault="00D60318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>Сфера по</w:t>
      </w:r>
      <w:r w:rsidR="00884734">
        <w:rPr>
          <w:spacing w:val="2"/>
        </w:rPr>
        <w:t>литики и социального управления -</w:t>
      </w:r>
      <w:r w:rsidRPr="00ED76EE">
        <w:rPr>
          <w:spacing w:val="2"/>
        </w:rPr>
        <w:t xml:space="preserve"> </w:t>
      </w:r>
      <w:r w:rsidR="00884734">
        <w:rPr>
          <w:spacing w:val="2"/>
        </w:rPr>
        <w:t>13ч.</w:t>
      </w:r>
    </w:p>
    <w:p w:rsidR="00C41225" w:rsidRDefault="00D60318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>Власть. Роль политики в жизни общества. Политический режим. Демократия, ее развитие в современном мире. Разделение властей. Местное самоуправление. Участие граждан в политической жизни. Опасность политического экстремизма.</w:t>
      </w:r>
    </w:p>
    <w:p w:rsidR="00C41225" w:rsidRDefault="00D60318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>Выборы, референдум. Политические партии и движения, их роль в общественной жизни. Влияние средств массовой информации на политическую жизнь общества.</w:t>
      </w:r>
    </w:p>
    <w:p w:rsidR="00884734" w:rsidRDefault="00884734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>
        <w:rPr>
          <w:spacing w:val="2"/>
        </w:rPr>
        <w:t>Право-21ч.</w:t>
      </w:r>
    </w:p>
    <w:p w:rsidR="00C41225" w:rsidRDefault="00D60318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>Право, его роль в жизни общества и государства. Понятие и признаки государства. Формы государства. Гражданское общество и правовое государство. Норма права. Нормативный правовой акт. Система законодательства. Субъекты права. Понятие прав, свобод и обязанностей. Понятие правоотношений. Признаки и виды правонарушений. Понятие и виды юридической ответственности. Презумпция невиновности.</w:t>
      </w:r>
    </w:p>
    <w:p w:rsidR="00C41225" w:rsidRDefault="008F6722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hyperlink r:id="rId9" w:history="1">
        <w:r w:rsidR="00D60318" w:rsidRPr="00ED76EE">
          <w:rPr>
            <w:spacing w:val="2"/>
            <w:u w:val="single"/>
          </w:rPr>
          <w:t>Конституция Российской Федерации</w:t>
        </w:r>
      </w:hyperlink>
      <w:r w:rsidR="00D60318" w:rsidRPr="00ED76EE">
        <w:rPr>
          <w:spacing w:val="2"/>
        </w:rPr>
        <w:t>. Основы конституционного строя Российской Федерации.</w:t>
      </w:r>
    </w:p>
    <w:p w:rsidR="00C41225" w:rsidRDefault="00D60318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>Федеративное устройство России. Органы государственной власти Российской Федерации. Правоохранительные органы. Судебная система. Адвокатура. Нотариат. Взаимоотношения органов государственной власти и граждан.</w:t>
      </w:r>
    </w:p>
    <w:p w:rsidR="00C41225" w:rsidRDefault="00D60318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>Права и свободы человека и гражданина в России, их гарантии. Конституционные обязанности гражданина. Права ребенка и их защита. Особенности правового статуса несовершеннолетних. Механизмы реализации и защиты прав и свобод человека и гражданина. Международно-правовая защита жертв вооруженных конфликтов.</w:t>
      </w:r>
    </w:p>
    <w:p w:rsidR="00D60318" w:rsidRPr="00ED76EE" w:rsidRDefault="00D60318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>Гражданские правоотношения. Право собственности. Основные виды гражданско-правовых договоров. Права потребителей. Семейные правоотношения. Права и обязанности родителей и детей. Жилищные правоотношения. Право на труд и трудовые правоотношения. Трудоустройство несовершеннолетних. Административные правоотношения, правонарушения и наказания. Основные понятия и институты уголовного права. Уголовная ответственность несовершеннолетних. Пределы допустимой самообороны.</w:t>
      </w:r>
    </w:p>
    <w:p w:rsidR="005174A4" w:rsidRPr="00ED76EE" w:rsidRDefault="005174A4" w:rsidP="00C41225">
      <w:pPr>
        <w:spacing w:line="360" w:lineRule="auto"/>
        <w:jc w:val="both"/>
        <w:rPr>
          <w:i/>
          <w:lang w:eastAsia="ru-RU"/>
        </w:rPr>
      </w:pPr>
      <w:r w:rsidRPr="00ED76EE">
        <w:rPr>
          <w:i/>
          <w:lang w:eastAsia="ru-RU"/>
        </w:rPr>
        <w:t xml:space="preserve">      Национально-региональный компонент реализуется при изучении следующих тем:</w:t>
      </w:r>
    </w:p>
    <w:p w:rsidR="005174A4" w:rsidRPr="00ED76EE" w:rsidRDefault="005174A4" w:rsidP="00C41225">
      <w:pPr>
        <w:spacing w:line="360" w:lineRule="auto"/>
        <w:jc w:val="both"/>
        <w:rPr>
          <w:i/>
        </w:rPr>
      </w:pPr>
      <w:r w:rsidRPr="00ED76EE">
        <w:rPr>
          <w:i/>
          <w:lang w:eastAsia="ru-RU"/>
        </w:rPr>
        <w:t xml:space="preserve">- </w:t>
      </w:r>
      <w:r w:rsidRPr="00ED76EE">
        <w:rPr>
          <w:i/>
        </w:rPr>
        <w:t xml:space="preserve">Местное самоуправление. Органы самоуправления в Арском районе. Деятельность </w:t>
      </w:r>
      <w:proofErr w:type="spellStart"/>
      <w:r w:rsidRPr="00ED76EE">
        <w:rPr>
          <w:i/>
        </w:rPr>
        <w:t>Старочурилинского</w:t>
      </w:r>
      <w:proofErr w:type="spellEnd"/>
      <w:r w:rsidRPr="00ED76EE">
        <w:rPr>
          <w:i/>
        </w:rPr>
        <w:t xml:space="preserve"> сельского поселения;</w:t>
      </w:r>
    </w:p>
    <w:p w:rsidR="005174A4" w:rsidRPr="00ED76EE" w:rsidRDefault="005174A4" w:rsidP="00C41225">
      <w:pPr>
        <w:spacing w:line="360" w:lineRule="auto"/>
        <w:jc w:val="both"/>
        <w:rPr>
          <w:i/>
        </w:rPr>
      </w:pPr>
      <w:r w:rsidRPr="00ED76EE">
        <w:rPr>
          <w:i/>
        </w:rPr>
        <w:t>- Республиканские и местные органы  государственной власти. Государственный совет РТ. Правительство РТ;</w:t>
      </w:r>
    </w:p>
    <w:p w:rsidR="005174A4" w:rsidRPr="00ED76EE" w:rsidRDefault="005174A4" w:rsidP="00C41225">
      <w:pPr>
        <w:spacing w:line="360" w:lineRule="auto"/>
        <w:jc w:val="both"/>
        <w:rPr>
          <w:i/>
          <w:color w:val="000000"/>
          <w:spacing w:val="-7"/>
        </w:rPr>
      </w:pPr>
      <w:r w:rsidRPr="00ED76EE">
        <w:rPr>
          <w:i/>
        </w:rPr>
        <w:t>- Механизмы реализации и защиты прав человека и гражданина в РФ</w:t>
      </w:r>
      <w:r w:rsidRPr="00ED76EE">
        <w:rPr>
          <w:i/>
          <w:color w:val="000000"/>
          <w:spacing w:val="-10"/>
        </w:rPr>
        <w:t>,</w:t>
      </w:r>
      <w:r w:rsidRPr="00ED76EE">
        <w:rPr>
          <w:i/>
          <w:color w:val="000000"/>
          <w:spacing w:val="-6"/>
        </w:rPr>
        <w:t xml:space="preserve">     Упол</w:t>
      </w:r>
      <w:r w:rsidRPr="00ED76EE">
        <w:rPr>
          <w:i/>
          <w:color w:val="000000"/>
          <w:spacing w:val="-2"/>
        </w:rPr>
        <w:t xml:space="preserve">номоченный по правам </w:t>
      </w:r>
      <w:r w:rsidRPr="00ED76EE">
        <w:rPr>
          <w:i/>
          <w:color w:val="000000"/>
          <w:spacing w:val="-7"/>
        </w:rPr>
        <w:t>человека РТ, Уполномоченный по правам ребенка РТ;</w:t>
      </w:r>
    </w:p>
    <w:p w:rsidR="005174A4" w:rsidRPr="00ED76EE" w:rsidRDefault="005174A4" w:rsidP="00C41225">
      <w:pPr>
        <w:spacing w:line="360" w:lineRule="auto"/>
        <w:jc w:val="both"/>
        <w:rPr>
          <w:i/>
        </w:rPr>
      </w:pPr>
      <w:r w:rsidRPr="00ED76EE">
        <w:rPr>
          <w:i/>
          <w:color w:val="000000"/>
          <w:spacing w:val="-7"/>
        </w:rPr>
        <w:t xml:space="preserve">- Защита </w:t>
      </w:r>
      <w:r w:rsidRPr="00ED76EE">
        <w:rPr>
          <w:i/>
        </w:rPr>
        <w:t>прав потребителей в РТ и Арском районе;</w:t>
      </w:r>
    </w:p>
    <w:p w:rsidR="005174A4" w:rsidRPr="00ED76EE" w:rsidRDefault="005174A4" w:rsidP="00C41225">
      <w:pPr>
        <w:spacing w:line="360" w:lineRule="auto"/>
        <w:jc w:val="both"/>
        <w:rPr>
          <w:i/>
          <w:lang w:eastAsia="ru-RU"/>
        </w:rPr>
      </w:pPr>
      <w:r w:rsidRPr="00ED76EE">
        <w:rPr>
          <w:i/>
        </w:rPr>
        <w:t xml:space="preserve">- </w:t>
      </w:r>
      <w:r w:rsidRPr="00ED76EE">
        <w:rPr>
          <w:rFonts w:eastAsia="Calibri"/>
          <w:i/>
        </w:rPr>
        <w:t>Возможности получения общего и профессионального образования в РТ и Арском районе.</w:t>
      </w:r>
    </w:p>
    <w:p w:rsidR="00D60318" w:rsidRPr="00ED76EE" w:rsidRDefault="00D60318" w:rsidP="00C41225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bookmarkStart w:id="0" w:name="_GoBack"/>
      <w:bookmarkEnd w:id="0"/>
    </w:p>
    <w:sectPr w:rsidR="00D60318" w:rsidRPr="00ED76EE" w:rsidSect="002D5A04">
      <w:pgSz w:w="11906" w:h="16838"/>
      <w:pgMar w:top="709" w:right="849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722" w:rsidRDefault="008F6722" w:rsidP="00F5575D">
      <w:r>
        <w:separator/>
      </w:r>
    </w:p>
  </w:endnote>
  <w:endnote w:type="continuationSeparator" w:id="0">
    <w:p w:rsidR="008F6722" w:rsidRDefault="008F6722" w:rsidP="00F55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722" w:rsidRDefault="008F6722" w:rsidP="00F5575D">
      <w:r>
        <w:separator/>
      </w:r>
    </w:p>
  </w:footnote>
  <w:footnote w:type="continuationSeparator" w:id="0">
    <w:p w:rsidR="008F6722" w:rsidRDefault="008F6722" w:rsidP="00F55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198C87A"/>
    <w:lvl w:ilvl="0">
      <w:numFmt w:val="bullet"/>
      <w:lvlText w:val="*"/>
      <w:lvlJc w:val="left"/>
    </w:lvl>
  </w:abstractNum>
  <w:abstractNum w:abstractNumId="1">
    <w:nsid w:val="1BA40DDA"/>
    <w:multiLevelType w:val="hybridMultilevel"/>
    <w:tmpl w:val="B380B7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891357"/>
    <w:multiLevelType w:val="hybridMultilevel"/>
    <w:tmpl w:val="24DEC4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3F5BA6"/>
    <w:multiLevelType w:val="hybridMultilevel"/>
    <w:tmpl w:val="97C845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2">
    <w:abstractNumId w:val="2"/>
  </w:num>
  <w:num w:numId="3">
    <w:abstractNumId w:val="1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2BB8"/>
    <w:rsid w:val="000267C1"/>
    <w:rsid w:val="000A3345"/>
    <w:rsid w:val="00124CD4"/>
    <w:rsid w:val="001762BB"/>
    <w:rsid w:val="001960CF"/>
    <w:rsid w:val="001B146F"/>
    <w:rsid w:val="001E01C2"/>
    <w:rsid w:val="00280D47"/>
    <w:rsid w:val="00284DB0"/>
    <w:rsid w:val="002C185C"/>
    <w:rsid w:val="002D5A04"/>
    <w:rsid w:val="002E2E08"/>
    <w:rsid w:val="0033197D"/>
    <w:rsid w:val="00332BB8"/>
    <w:rsid w:val="00340829"/>
    <w:rsid w:val="00343F39"/>
    <w:rsid w:val="00355554"/>
    <w:rsid w:val="004B5650"/>
    <w:rsid w:val="005174A4"/>
    <w:rsid w:val="005D2A48"/>
    <w:rsid w:val="005F6403"/>
    <w:rsid w:val="006C269E"/>
    <w:rsid w:val="00880BA6"/>
    <w:rsid w:val="00884734"/>
    <w:rsid w:val="008C2D7E"/>
    <w:rsid w:val="008F6722"/>
    <w:rsid w:val="00921760"/>
    <w:rsid w:val="009A3BE3"/>
    <w:rsid w:val="009D6090"/>
    <w:rsid w:val="00A76874"/>
    <w:rsid w:val="00B013C9"/>
    <w:rsid w:val="00B0700D"/>
    <w:rsid w:val="00B15C0F"/>
    <w:rsid w:val="00BD5293"/>
    <w:rsid w:val="00C41225"/>
    <w:rsid w:val="00D60318"/>
    <w:rsid w:val="00DB7E4B"/>
    <w:rsid w:val="00E45D5F"/>
    <w:rsid w:val="00E57F6D"/>
    <w:rsid w:val="00E713EA"/>
    <w:rsid w:val="00E85A41"/>
    <w:rsid w:val="00ED76EE"/>
    <w:rsid w:val="00EF6502"/>
    <w:rsid w:val="00F5575D"/>
    <w:rsid w:val="00FD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7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557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557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57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FD703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8">
    <w:name w:val="Hyperlink"/>
    <w:uiPriority w:val="99"/>
    <w:unhideWhenUsed/>
    <w:rsid w:val="00FD7036"/>
    <w:rPr>
      <w:color w:val="0000FF"/>
      <w:u w:val="single"/>
    </w:rPr>
  </w:style>
  <w:style w:type="character" w:customStyle="1" w:styleId="a9">
    <w:name w:val="Основной текст_"/>
    <w:basedOn w:val="a0"/>
    <w:link w:val="1"/>
    <w:locked/>
    <w:rsid w:val="00FD703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9"/>
    <w:rsid w:val="00FD7036"/>
    <w:pPr>
      <w:shd w:val="clear" w:color="auto" w:fill="FFFFFF"/>
      <w:suppressAutoHyphens w:val="0"/>
      <w:spacing w:before="120" w:after="120" w:line="0" w:lineRule="atLeast"/>
      <w:jc w:val="right"/>
    </w:pPr>
    <w:rPr>
      <w:sz w:val="23"/>
      <w:szCs w:val="23"/>
      <w:lang w:eastAsia="en-US"/>
    </w:rPr>
  </w:style>
  <w:style w:type="character" w:customStyle="1" w:styleId="5">
    <w:name w:val="Основной текст (5)_"/>
    <w:basedOn w:val="a0"/>
    <w:link w:val="50"/>
    <w:locked/>
    <w:rsid w:val="001B146F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1B146F"/>
    <w:pPr>
      <w:shd w:val="clear" w:color="auto" w:fill="FFFFFF"/>
      <w:suppressAutoHyphens w:val="0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D60318"/>
    <w:pPr>
      <w:suppressAutoHyphens w:val="0"/>
      <w:spacing w:after="120" w:line="480" w:lineRule="auto"/>
      <w:ind w:left="283"/>
    </w:pPr>
    <w:rPr>
      <w:rFonts w:ascii="Calibri" w:hAnsi="Calibri"/>
      <w:sz w:val="22"/>
      <w:szCs w:val="22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60318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049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17779-F6E7-4991-B554-C0DA3A803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 Гарифуллин</cp:lastModifiedBy>
  <cp:revision>26</cp:revision>
  <cp:lastPrinted>2016-09-26T14:40:00Z</cp:lastPrinted>
  <dcterms:created xsi:type="dcterms:W3CDTF">2013-06-23T12:42:00Z</dcterms:created>
  <dcterms:modified xsi:type="dcterms:W3CDTF">2017-08-17T04:18:00Z</dcterms:modified>
</cp:coreProperties>
</file>